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A3A5C"/>
          <w:sz w:val="36"/>
          <w:szCs w:val="36"/>
        </w:rPr>
        <w:t xml:space="preserve">TRAILER RENTAL AGREEMENT</w:t>
      </w:r>
    </w:p>
    <w:p>
      <w:pPr>
        <w:spacing w:after="240"/>
        <w:jc w:val="center"/>
      </w:pPr>
      <w:r>
        <w:rPr>
          <w:rFonts w:ascii="Arial" w:cs="Arial" w:eastAsia="Arial" w:hAnsi="Arial"/>
          <w:i/>
          <w:iCs/>
          <w:color w:val="888888"/>
          <w:sz w:val="18"/>
          <w:szCs w:val="18"/>
        </w:rPr>
        <w:t xml:space="preserve">Keep a signed copy for your records</w:t>
      </w:r>
    </w:p>
    <w:p>
      <w:pPr>
        <w:pBdr>
          <w:bottom w:val="single" w:color="1A3A5C" w:sz="4" w:space="1"/>
        </w:pBdr>
      </w:pPr>
      <w:r>
        <w:rPr>
          <w:sz w:val="20"/>
          <w:szCs w:val="20"/>
        </w:rPr>
        <w:t xml:space="preserve"/>
      </w:r>
    </w:p>
    <w:p>
      <w:r>
        <w:rPr>
          <w:sz w:val="20"/>
          <w:szCs w:val="20"/>
        </w:rPr>
        <w:t xml:space="preserve"/>
      </w:r>
    </w:p>
    <w:p>
      <w:pPr>
        <w:pStyle w:val="Heading1"/>
      </w:pPr>
      <w:r>
        <w:rPr>
          <w:rFonts w:ascii="Arial" w:cs="Arial" w:eastAsia="Arial" w:hAnsi="Arial"/>
          <w:b/>
          <w:bCs/>
          <w:color w:val="1A3A5C"/>
          <w:sz w:val="28"/>
          <w:szCs w:val="28"/>
        </w:rPr>
        <w:t xml:space="preserve">1. Parties &amp; Rental Details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160"/>
        <w:gridCol w:w="7560"/>
      </w:tblGrid>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Owner Name</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[YOUR NAME]</w:t>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Owner Phone</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Owner Email</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Renter Name</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Renter Phone</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Driver License #</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DL State / Exp.</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Tow Vehicle</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(Year / Make / Model)</w:t>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Hitch Size</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r>
    </w:tbl>
    <w:p>
      <w:r>
        <w:rPr>
          <w:sz w:val="20"/>
          <w:szCs w:val="20"/>
        </w:rPr>
        <w:t xml:space="preserve"/>
      </w:r>
    </w:p>
    <w:p>
      <w:pPr>
        <w:pStyle w:val="Heading1"/>
      </w:pPr>
      <w:r>
        <w:rPr>
          <w:rFonts w:ascii="Arial" w:cs="Arial" w:eastAsia="Arial" w:hAnsi="Arial"/>
          <w:b/>
          <w:bCs/>
          <w:color w:val="1A3A5C"/>
          <w:sz w:val="28"/>
          <w:szCs w:val="28"/>
        </w:rPr>
        <w:t xml:space="preserve">2. Rental Information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160"/>
        <w:gridCol w:w="2400"/>
        <w:gridCol w:w="2160"/>
        <w:gridCol w:w="3000"/>
      </w:tblGrid>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Trailer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16ft Utility Trailer</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VIN / Unit #</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[VIN]</w:t>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Pickup Date/Time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Return Date/Time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Daily Rate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Total Days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Security Deposit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Total Charged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w:t>
            </w:r>
          </w:p>
        </w:tc>
      </w:tr>
      <w:tr>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Payment Method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Paid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 ] Yes   [ ] No</w:t>
            </w:r>
          </w:p>
        </w:tc>
      </w:tr>
    </w:tbl>
    <w:p>
      <w:r>
        <w:rPr>
          <w:sz w:val="20"/>
          <w:szCs w:val="20"/>
        </w:rPr>
        <w:t xml:space="preserve"/>
      </w:r>
    </w:p>
    <w:p>
      <w:pPr>
        <w:pStyle w:val="Heading1"/>
      </w:pPr>
      <w:r>
        <w:rPr>
          <w:rFonts w:ascii="Arial" w:cs="Arial" w:eastAsia="Arial" w:hAnsi="Arial"/>
          <w:b/>
          <w:bCs/>
          <w:color w:val="1A3A5C"/>
          <w:sz w:val="28"/>
          <w:szCs w:val="28"/>
        </w:rPr>
        <w:t xml:space="preserve">3. Terms &amp; Conditions</w:t>
      </w:r>
    </w:p>
    <w:p>
      <w:pPr>
        <w:pStyle w:val="Heading2"/>
      </w:pPr>
      <w:r>
        <w:rPr>
          <w:rFonts w:ascii="Arial" w:cs="Arial" w:eastAsia="Arial" w:hAnsi="Arial"/>
          <w:b/>
          <w:bCs/>
          <w:color w:val="1A3A5C"/>
          <w:sz w:val="24"/>
          <w:szCs w:val="24"/>
        </w:rPr>
        <w:t xml:space="preserve">3.1  Renter Responsibilities</w:t>
      </w:r>
    </w:p>
    <w:p>
      <w:pPr>
        <w:pStyle w:val="ListParagraph"/>
        <w:numPr>
          <w:ilvl w:val="0"/>
          <w:numId w:val="2"/>
        </w:numPr>
        <w:spacing w:after="80"/>
      </w:pPr>
      <w:r>
        <w:rPr>
          <w:rFonts w:ascii="Arial" w:cs="Arial" w:eastAsia="Arial" w:hAnsi="Arial"/>
          <w:sz w:val="20"/>
          <w:szCs w:val="20"/>
        </w:rPr>
        <w:t xml:space="preserve">Renter must be 18 years or older with a valid driver's license.</w:t>
      </w:r>
    </w:p>
    <w:p>
      <w:pPr>
        <w:pStyle w:val="ListParagraph"/>
        <w:numPr>
          <w:ilvl w:val="0"/>
          <w:numId w:val="2"/>
        </w:numPr>
        <w:spacing w:after="80"/>
      </w:pPr>
      <w:r>
        <w:rPr>
          <w:rFonts w:ascii="Arial" w:cs="Arial" w:eastAsia="Arial" w:hAnsi="Arial"/>
          <w:sz w:val="20"/>
          <w:szCs w:val="20"/>
        </w:rPr>
        <w:t xml:space="preserve">Renter is responsible for the trailer at all times during the rental period.</w:t>
      </w:r>
    </w:p>
    <w:p>
      <w:pPr>
        <w:pStyle w:val="ListParagraph"/>
        <w:numPr>
          <w:ilvl w:val="0"/>
          <w:numId w:val="2"/>
        </w:numPr>
        <w:spacing w:after="80"/>
      </w:pPr>
      <w:r>
        <w:rPr>
          <w:rFonts w:ascii="Arial" w:cs="Arial" w:eastAsia="Arial" w:hAnsi="Arial"/>
          <w:sz w:val="20"/>
          <w:szCs w:val="20"/>
        </w:rPr>
        <w:t xml:space="preserve">Renter must ensure the tow vehicle is rated to tow the trailer's gross weight.</w:t>
      </w:r>
    </w:p>
    <w:p>
      <w:pPr>
        <w:pStyle w:val="ListParagraph"/>
        <w:numPr>
          <w:ilvl w:val="0"/>
          <w:numId w:val="2"/>
        </w:numPr>
        <w:spacing w:after="80"/>
      </w:pPr>
      <w:r>
        <w:rPr>
          <w:rFonts w:ascii="Arial" w:cs="Arial" w:eastAsia="Arial" w:hAnsi="Arial"/>
          <w:sz w:val="20"/>
          <w:szCs w:val="20"/>
        </w:rPr>
        <w:t xml:space="preserve">Renter shall not sublet, loan, or transfer the trailer to another party.</w:t>
      </w:r>
    </w:p>
    <w:p>
      <w:pPr>
        <w:pStyle w:val="ListParagraph"/>
        <w:numPr>
          <w:ilvl w:val="0"/>
          <w:numId w:val="2"/>
        </w:numPr>
        <w:spacing w:after="80"/>
      </w:pPr>
      <w:r>
        <w:rPr>
          <w:rFonts w:ascii="Arial" w:cs="Arial" w:eastAsia="Arial" w:hAnsi="Arial"/>
          <w:sz w:val="20"/>
          <w:szCs w:val="20"/>
        </w:rPr>
        <w:t xml:space="preserve">Renter must return the trailer clean and free of debris.</w:t>
      </w:r>
    </w:p>
    <w:p>
      <w:pPr>
        <w:pStyle w:val="ListParagraph"/>
        <w:numPr>
          <w:ilvl w:val="0"/>
          <w:numId w:val="2"/>
        </w:numPr>
        <w:spacing w:after="80"/>
      </w:pPr>
      <w:r>
        <w:rPr>
          <w:rFonts w:ascii="Arial" w:cs="Arial" w:eastAsia="Arial" w:hAnsi="Arial"/>
          <w:sz w:val="20"/>
          <w:szCs w:val="20"/>
        </w:rPr>
        <w:t xml:space="preserve">Renter must return the trailer with all tie-down straps and accessories provided at pickup.</w:t>
      </w:r>
    </w:p>
    <w:p>
      <w:r>
        <w:rPr>
          <w:sz w:val="20"/>
          <w:szCs w:val="20"/>
        </w:rPr>
        <w:t xml:space="preserve"/>
      </w:r>
    </w:p>
    <w:p>
      <w:pPr>
        <w:pStyle w:val="Heading2"/>
      </w:pPr>
      <w:r>
        <w:rPr>
          <w:rFonts w:ascii="Arial" w:cs="Arial" w:eastAsia="Arial" w:hAnsi="Arial"/>
          <w:b/>
          <w:bCs/>
          <w:color w:val="1A3A5C"/>
          <w:sz w:val="24"/>
          <w:szCs w:val="24"/>
        </w:rPr>
        <w:t xml:space="preserve">3.2  Damage &amp; Liability</w:t>
      </w:r>
    </w:p>
    <w:p>
      <w:pPr>
        <w:pStyle w:val="ListParagraph"/>
        <w:numPr>
          <w:ilvl w:val="0"/>
          <w:numId w:val="2"/>
        </w:numPr>
        <w:spacing w:after="80"/>
      </w:pPr>
      <w:r>
        <w:rPr>
          <w:rFonts w:ascii="Arial" w:cs="Arial" w:eastAsia="Arial" w:hAnsi="Arial"/>
          <w:sz w:val="20"/>
          <w:szCs w:val="20"/>
        </w:rPr>
        <w:t xml:space="preserve">Renter accepts responsibility for all damage occurring during the rental period, beyond normal wear and tear.</w:t>
      </w:r>
    </w:p>
    <w:p>
      <w:pPr>
        <w:pStyle w:val="ListParagraph"/>
        <w:numPr>
          <w:ilvl w:val="0"/>
          <w:numId w:val="2"/>
        </w:numPr>
        <w:spacing w:after="80"/>
      </w:pPr>
      <w:r>
        <w:rPr>
          <w:rFonts w:ascii="Arial" w:cs="Arial" w:eastAsia="Arial" w:hAnsi="Arial"/>
          <w:sz w:val="20"/>
          <w:szCs w:val="20"/>
        </w:rPr>
        <w:t xml:space="preserve">Pre-existing damage will be documented with timestamped photos at pickup and is excluded from renter liability.</w:t>
      </w:r>
    </w:p>
    <w:p>
      <w:pPr>
        <w:pStyle w:val="ListParagraph"/>
        <w:numPr>
          <w:ilvl w:val="0"/>
          <w:numId w:val="2"/>
        </w:numPr>
        <w:spacing w:after="80"/>
      </w:pPr>
      <w:r>
        <w:rPr>
          <w:rFonts w:ascii="Arial" w:cs="Arial" w:eastAsia="Arial" w:hAnsi="Arial"/>
          <w:sz w:val="20"/>
          <w:szCs w:val="20"/>
        </w:rPr>
        <w:t xml:space="preserve">Renter's personal auto insurance may provide coverage — renter is responsible for verifying this before pickup.</w:t>
      </w:r>
    </w:p>
    <w:p>
      <w:pPr>
        <w:pStyle w:val="ListParagraph"/>
        <w:numPr>
          <w:ilvl w:val="0"/>
          <w:numId w:val="2"/>
        </w:numPr>
        <w:spacing w:after="80"/>
      </w:pPr>
      <w:r>
        <w:rPr>
          <w:rFonts w:ascii="Arial" w:cs="Arial" w:eastAsia="Arial" w:hAnsi="Arial"/>
          <w:sz w:val="20"/>
          <w:szCs w:val="20"/>
        </w:rPr>
        <w:t xml:space="preserve">Owner is not liable for damage to the renter's vehicle, property, or cargo.</w:t>
      </w:r>
    </w:p>
    <w:p>
      <w:pPr>
        <w:pStyle w:val="ListParagraph"/>
        <w:numPr>
          <w:ilvl w:val="0"/>
          <w:numId w:val="2"/>
        </w:numPr>
        <w:spacing w:after="80"/>
      </w:pPr>
      <w:r>
        <w:rPr>
          <w:rFonts w:ascii="Arial" w:cs="Arial" w:eastAsia="Arial" w:hAnsi="Arial"/>
          <w:sz w:val="20"/>
          <w:szCs w:val="20"/>
        </w:rPr>
        <w:t xml:space="preserve">Renter is responsible for all traffic citations, tolls, and fines incurred during the rental period.</w:t>
      </w:r>
    </w:p>
    <w:p>
      <w:r>
        <w:rPr>
          <w:sz w:val="20"/>
          <w:szCs w:val="20"/>
        </w:rPr>
        <w:t xml:space="preserve"/>
      </w:r>
    </w:p>
    <w:p>
      <w:pPr>
        <w:pStyle w:val="Heading2"/>
      </w:pPr>
      <w:r>
        <w:rPr>
          <w:rFonts w:ascii="Arial" w:cs="Arial" w:eastAsia="Arial" w:hAnsi="Arial"/>
          <w:b/>
          <w:bCs/>
          <w:color w:val="1A3A5C"/>
          <w:sz w:val="24"/>
          <w:szCs w:val="24"/>
        </w:rPr>
        <w:t xml:space="preserve">3.3  Security Deposit</w:t>
      </w:r>
    </w:p>
    <w:p>
      <w:pPr>
        <w:spacing w:after="120"/>
      </w:pPr>
      <w:r>
        <w:rPr>
          <w:rFonts w:ascii="Arial" w:cs="Arial" w:eastAsia="Arial" w:hAnsi="Arial"/>
          <w:sz w:val="20"/>
          <w:szCs w:val="20"/>
        </w:rPr>
        <w:t xml:space="preserve">A security deposit is collected at the time of booking. The deposit will be returned within 24 hours of trailer return, provided the trailer is returned undamaged, on time, and clean. Deductions may be made for: damage beyond normal wear, missing equipment, excessive cleaning, or late return fees.</w:t>
      </w:r>
    </w:p>
    <w:p>
      <w:r>
        <w:rPr>
          <w:sz w:val="20"/>
          <w:szCs w:val="20"/>
        </w:rPr>
        <w:t xml:space="preserve"/>
      </w:r>
    </w:p>
    <w:p>
      <w:pPr>
        <w:pStyle w:val="Heading2"/>
      </w:pPr>
      <w:r>
        <w:rPr>
          <w:rFonts w:ascii="Arial" w:cs="Arial" w:eastAsia="Arial" w:hAnsi="Arial"/>
          <w:b/>
          <w:bCs/>
          <w:color w:val="1A3A5C"/>
          <w:sz w:val="24"/>
          <w:szCs w:val="24"/>
        </w:rPr>
        <w:t xml:space="preserve">3.4  Late Returns</w:t>
      </w:r>
    </w:p>
    <w:p>
      <w:pPr>
        <w:spacing w:after="120"/>
      </w:pPr>
      <w:r>
        <w:rPr>
          <w:rFonts w:ascii="Arial" w:cs="Arial" w:eastAsia="Arial" w:hAnsi="Arial"/>
          <w:sz w:val="20"/>
          <w:szCs w:val="20"/>
        </w:rPr>
        <w:t xml:space="preserve">Trailer must be returned by the agreed return time. Late returns will be charged at the daily rate, prorated by the hour (minimum 1-hour charge). Owner reserves the right to charge the security deposit for unreturned trailers.</w:t>
      </w:r>
    </w:p>
    <w:p>
      <w:r>
        <w:rPr>
          <w:sz w:val="20"/>
          <w:szCs w:val="20"/>
        </w:rPr>
        <w:t xml:space="preserve"/>
      </w:r>
    </w:p>
    <w:p>
      <w:pPr>
        <w:pStyle w:val="Heading2"/>
      </w:pPr>
      <w:r>
        <w:rPr>
          <w:rFonts w:ascii="Arial" w:cs="Arial" w:eastAsia="Arial" w:hAnsi="Arial"/>
          <w:b/>
          <w:bCs/>
          <w:color w:val="1A3A5C"/>
          <w:sz w:val="24"/>
          <w:szCs w:val="24"/>
        </w:rPr>
        <w:t xml:space="preserve">3.5  Prohibited Uses</w:t>
      </w:r>
    </w:p>
    <w:p>
      <w:pPr>
        <w:pStyle w:val="ListParagraph"/>
        <w:numPr>
          <w:ilvl w:val="0"/>
          <w:numId w:val="2"/>
        </w:numPr>
        <w:spacing w:after="80"/>
      </w:pPr>
      <w:r>
        <w:rPr>
          <w:rFonts w:ascii="Arial" w:cs="Arial" w:eastAsia="Arial" w:hAnsi="Arial"/>
          <w:sz w:val="20"/>
          <w:szCs w:val="20"/>
        </w:rPr>
        <w:t xml:space="preserve">Hauling hazardous materials, chemicals, or flammable substances.</w:t>
      </w:r>
    </w:p>
    <w:p>
      <w:pPr>
        <w:pStyle w:val="ListParagraph"/>
        <w:numPr>
          <w:ilvl w:val="0"/>
          <w:numId w:val="2"/>
        </w:numPr>
        <w:spacing w:after="80"/>
      </w:pPr>
      <w:r>
        <w:rPr>
          <w:rFonts w:ascii="Arial" w:cs="Arial" w:eastAsia="Arial" w:hAnsi="Arial"/>
          <w:sz w:val="20"/>
          <w:szCs w:val="20"/>
        </w:rPr>
        <w:t xml:space="preserve">Use in any illegal activity.</w:t>
      </w:r>
    </w:p>
    <w:p>
      <w:pPr>
        <w:pStyle w:val="ListParagraph"/>
        <w:numPr>
          <w:ilvl w:val="0"/>
          <w:numId w:val="2"/>
        </w:numPr>
        <w:spacing w:after="80"/>
      </w:pPr>
      <w:r>
        <w:rPr>
          <w:rFonts w:ascii="Arial" w:cs="Arial" w:eastAsia="Arial" w:hAnsi="Arial"/>
          <w:sz w:val="20"/>
          <w:szCs w:val="20"/>
        </w:rPr>
        <w:t xml:space="preserve">Off-road or unpaved road use beyond normal residential driveways.</w:t>
      </w:r>
    </w:p>
    <w:p>
      <w:pPr>
        <w:pStyle w:val="ListParagraph"/>
        <w:numPr>
          <w:ilvl w:val="0"/>
          <w:numId w:val="2"/>
        </w:numPr>
        <w:spacing w:after="80"/>
      </w:pPr>
      <w:r>
        <w:rPr>
          <w:rFonts w:ascii="Arial" w:cs="Arial" w:eastAsia="Arial" w:hAnsi="Arial"/>
          <w:sz w:val="20"/>
          <w:szCs w:val="20"/>
        </w:rPr>
        <w:t xml:space="preserve">Loading beyond the trailer's rated capacity.</w:t>
      </w:r>
    </w:p>
    <w:p>
      <w:pPr>
        <w:pStyle w:val="ListParagraph"/>
        <w:numPr>
          <w:ilvl w:val="0"/>
          <w:numId w:val="2"/>
        </w:numPr>
        <w:spacing w:after="80"/>
      </w:pPr>
      <w:r>
        <w:rPr>
          <w:rFonts w:ascii="Arial" w:cs="Arial" w:eastAsia="Arial" w:hAnsi="Arial"/>
          <w:sz w:val="20"/>
          <w:szCs w:val="20"/>
        </w:rPr>
        <w:t xml:space="preserve">Towing with an undersized or improperly equipped vehicle.</w:t>
      </w:r>
    </w:p>
    <w:p>
      <w:r>
        <w:rPr>
          <w:sz w:val="20"/>
          <w:szCs w:val="20"/>
        </w:rPr>
        <w:t xml:space="preserve"/>
      </w:r>
    </w:p>
    <w:p>
      <w:pPr>
        <w:pStyle w:val="Heading2"/>
      </w:pPr>
      <w:r>
        <w:rPr>
          <w:rFonts w:ascii="Arial" w:cs="Arial" w:eastAsia="Arial" w:hAnsi="Arial"/>
          <w:b/>
          <w:bCs/>
          <w:color w:val="1A3A5C"/>
          <w:sz w:val="24"/>
          <w:szCs w:val="24"/>
        </w:rPr>
        <w:t xml:space="preserve">3.6  Breakdown &amp; Emergencies</w:t>
      </w:r>
    </w:p>
    <w:p>
      <w:pPr>
        <w:spacing w:after="120"/>
      </w:pPr>
      <w:r>
        <w:rPr>
          <w:rFonts w:ascii="Arial" w:cs="Arial" w:eastAsia="Arial" w:hAnsi="Arial"/>
          <w:sz w:val="20"/>
          <w:szCs w:val="20"/>
        </w:rPr>
        <w:t xml:space="preserve">In the event of a breakdown or accident, renter must notify owner immediately at [PHONE NUMBER]. Renter shall not authorize repairs without owner's prior written consent. Owner is not responsible for renter's costs due to breakdown, including storage, towing, or rental of alternative equipment.</w:t>
      </w:r>
    </w:p>
    <w:p>
      <w:r>
        <w:rPr>
          <w:sz w:val="20"/>
          <w:szCs w:val="20"/>
        </w:rPr>
        <w:t xml:space="preserve"/>
      </w:r>
    </w:p>
    <w:p>
      <w:pPr>
        <w:pBdr>
          <w:bottom w:val="single" w:color="1A3A5C" w:sz="4" w:space="1"/>
        </w:pBdr>
      </w:pPr>
      <w:r>
        <w:rPr>
          <w:sz w:val="20"/>
          <w:szCs w:val="20"/>
        </w:rPr>
        <w:t xml:space="preserve"/>
      </w:r>
    </w:p>
    <w:p>
      <w:r>
        <w:rPr>
          <w:sz w:val="20"/>
          <w:szCs w:val="20"/>
        </w:rPr>
        <w:t xml:space="preserve"/>
      </w:r>
    </w:p>
    <w:p>
      <w:pPr>
        <w:pStyle w:val="Heading1"/>
      </w:pPr>
      <w:r>
        <w:rPr>
          <w:rFonts w:ascii="Arial" w:cs="Arial" w:eastAsia="Arial" w:hAnsi="Arial"/>
          <w:b/>
          <w:bCs/>
          <w:color w:val="1A3A5C"/>
          <w:sz w:val="28"/>
          <w:szCs w:val="28"/>
        </w:rPr>
        <w:t xml:space="preserve">4. Signatures</w:t>
      </w:r>
    </w:p>
    <w:p>
      <w:pPr>
        <w:spacing w:after="120"/>
      </w:pPr>
      <w:r>
        <w:rPr>
          <w:rFonts w:ascii="Arial" w:cs="Arial" w:eastAsia="Arial" w:hAnsi="Arial"/>
          <w:sz w:val="20"/>
          <w:szCs w:val="20"/>
        </w:rPr>
        <w:t xml:space="preserve">By signing below, both parties confirm they have read, understood, and agree to the terms of this agreement.</w:t>
      </w:r>
    </w:p>
    <w:p>
      <w:r>
        <w:rPr>
          <w:sz w:val="20"/>
          <w:szCs w:val="20"/>
        </w:rP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OWNER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RENTER</w:t>
            </w:r>
          </w:p>
        </w:tc>
      </w:tr>
      <w:tr>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Signature: ___________________________</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Signature: ___________________________</w:t>
            </w:r>
          </w:p>
        </w:tc>
      </w:tr>
      <w:tr>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Printed Name: ________________________</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Printed Name: ________________________</w:t>
            </w:r>
          </w:p>
        </w:tc>
      </w:tr>
      <w:tr>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Date: ________________________________</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Date: ________________________________</w:t>
            </w:r>
          </w:p>
        </w:tc>
      </w:tr>
    </w:tbl>
    <w:p>
      <w:r>
        <w:rPr>
          <w:sz w:val="20"/>
          <w:szCs w:val="20"/>
        </w:rPr>
        <w:t xml:space="preserve"/>
      </w:r>
    </w:p>
    <w:p>
      <w:pPr>
        <w:spacing w:after="120"/>
      </w:pPr>
      <w:r>
        <w:rPr>
          <w:rFonts w:ascii="Arial" w:cs="Arial" w:eastAsia="Arial" w:hAnsi="Arial"/>
          <w:sz w:val="20"/>
          <w:szCs w:val="20"/>
        </w:rPr>
        <w:t xml:space="preserve">Owner initials: ____    Renter initials: ____    (Confirm pre-rental condition photos taken)</w:t>
      </w:r>
    </w:p>
    <w:p>
      <w:r>
        <w:rPr>
          <w:sz w:val="20"/>
          <w:szCs w:val="20"/>
        </w:rPr>
        <w:t xml:space="preserve"/>
      </w:r>
    </w:p>
    <w:p>
      <w:pPr>
        <w:pBdr>
          <w:bottom w:val="single" w:color="1A3A5C" w:sz="4" w:space="1"/>
        </w:pBdr>
      </w:pPr>
      <w:r>
        <w:rPr>
          <w:sz w:val="20"/>
          <w:szCs w:val="20"/>
        </w:rPr>
        <w:t xml:space="preserve"/>
      </w:r>
    </w:p>
    <w:p>
      <w:pPr>
        <w:spacing w:before="160"/>
        <w:jc w:val="center"/>
      </w:pPr>
      <w:r>
        <w:rPr>
          <w:rFonts w:ascii="Arial" w:cs="Arial" w:eastAsia="Arial" w:hAnsi="Arial"/>
          <w:i/>
          <w:iCs/>
          <w:color w:val="888888"/>
          <w:sz w:val="16"/>
          <w:szCs w:val="16"/>
        </w:rPr>
        <w:t xml:space="preserve">This agreement is binding upon signing. Owner retains one copy; renter retains one copy.</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1A3A5C"/>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1A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2026-04-17T02:24:05.400Z</dcterms:created>
  <dcterms:modified xsi:type="dcterms:W3CDTF">2026-04-17T02:24:05.401Z</dcterms:modified>
</cp:coreProperties>
</file>

<file path=docProps/custom.xml><?xml version="1.0" encoding="utf-8"?>
<Properties xmlns="http://schemas.openxmlformats.org/officeDocument/2006/custom-properties" xmlns:vt="http://schemas.openxmlformats.org/officeDocument/2006/docPropsVTypes"/>
</file>